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0066E" w14:textId="5F35B1C8" w:rsidR="00346E75" w:rsidRPr="008C535C" w:rsidRDefault="00346E75" w:rsidP="00064D7C">
      <w:pPr>
        <w:spacing w:after="0" w:line="276" w:lineRule="auto"/>
        <w:jc w:val="center"/>
        <w:rPr>
          <w:b/>
          <w:bCs/>
          <w:color w:val="0070C0"/>
          <w:sz w:val="32"/>
          <w:szCs w:val="32"/>
          <w:u w:val="single"/>
          <w:lang w:val="de-DE"/>
        </w:rPr>
      </w:pPr>
      <w:r w:rsidRPr="008C535C">
        <w:rPr>
          <w:b/>
          <w:bCs/>
          <w:color w:val="0070C0"/>
          <w:sz w:val="32"/>
          <w:szCs w:val="32"/>
          <w:u w:val="single"/>
          <w:lang w:val="de-DE"/>
        </w:rPr>
        <w:t xml:space="preserve">Praktikumsangebot bei </w:t>
      </w:r>
      <w:proofErr w:type="spellStart"/>
      <w:r w:rsidRPr="008C535C">
        <w:rPr>
          <w:b/>
          <w:bCs/>
          <w:color w:val="0070C0"/>
          <w:sz w:val="32"/>
          <w:szCs w:val="32"/>
          <w:u w:val="single"/>
          <w:lang w:val="de-DE"/>
        </w:rPr>
        <w:t>Urgo</w:t>
      </w:r>
      <w:proofErr w:type="spellEnd"/>
      <w:r w:rsidRPr="008C535C">
        <w:rPr>
          <w:b/>
          <w:bCs/>
          <w:color w:val="0070C0"/>
          <w:sz w:val="32"/>
          <w:szCs w:val="32"/>
          <w:u w:val="single"/>
          <w:lang w:val="de-DE"/>
        </w:rPr>
        <w:t xml:space="preserve"> </w:t>
      </w:r>
      <w:proofErr w:type="spellStart"/>
      <w:r w:rsidRPr="008C535C">
        <w:rPr>
          <w:b/>
          <w:bCs/>
          <w:color w:val="0070C0"/>
          <w:sz w:val="32"/>
          <w:szCs w:val="32"/>
          <w:u w:val="single"/>
          <w:lang w:val="de-DE"/>
        </w:rPr>
        <w:t>Hea</w:t>
      </w:r>
      <w:r w:rsidR="00676797">
        <w:rPr>
          <w:b/>
          <w:bCs/>
          <w:color w:val="0070C0"/>
          <w:sz w:val="32"/>
          <w:szCs w:val="32"/>
          <w:u w:val="single"/>
          <w:lang w:val="de-DE"/>
        </w:rPr>
        <w:t>l</w:t>
      </w:r>
      <w:r w:rsidRPr="008C535C">
        <w:rPr>
          <w:b/>
          <w:bCs/>
          <w:color w:val="0070C0"/>
          <w:sz w:val="32"/>
          <w:szCs w:val="32"/>
          <w:u w:val="single"/>
          <w:lang w:val="de-DE"/>
        </w:rPr>
        <w:t>thcare</w:t>
      </w:r>
      <w:proofErr w:type="spellEnd"/>
      <w:r w:rsidRPr="008C535C">
        <w:rPr>
          <w:b/>
          <w:bCs/>
          <w:color w:val="0070C0"/>
          <w:sz w:val="32"/>
          <w:szCs w:val="32"/>
          <w:u w:val="single"/>
          <w:lang w:val="de-DE"/>
        </w:rPr>
        <w:t xml:space="preserve"> </w:t>
      </w:r>
      <w:r w:rsidR="00064D7C" w:rsidRPr="008C535C">
        <w:rPr>
          <w:b/>
          <w:bCs/>
          <w:color w:val="0070C0"/>
          <w:sz w:val="32"/>
          <w:szCs w:val="32"/>
          <w:u w:val="single"/>
          <w:lang w:val="de-DE"/>
        </w:rPr>
        <w:t>in Frankreich</w:t>
      </w:r>
      <w:r w:rsidR="00064D7C" w:rsidRPr="008C535C">
        <w:rPr>
          <w:b/>
          <w:bCs/>
          <w:color w:val="0070C0"/>
          <w:sz w:val="32"/>
          <w:szCs w:val="32"/>
          <w:u w:val="single"/>
          <w:lang w:val="de-DE"/>
        </w:rPr>
        <w:br/>
      </w:r>
    </w:p>
    <w:p w14:paraId="1A27DEA2" w14:textId="5447E7AF" w:rsidR="005A3D59" w:rsidRPr="008C535C" w:rsidRDefault="005A3D59" w:rsidP="00064D7C">
      <w:pPr>
        <w:spacing w:after="0" w:line="276" w:lineRule="auto"/>
        <w:jc w:val="center"/>
        <w:rPr>
          <w:b/>
          <w:bCs/>
          <w:color w:val="0070C0"/>
          <w:sz w:val="32"/>
          <w:szCs w:val="32"/>
          <w:u w:val="single"/>
          <w:lang w:val="de-DE"/>
        </w:rPr>
      </w:pPr>
      <w:r w:rsidRPr="008C535C">
        <w:rPr>
          <w:b/>
          <w:bCs/>
          <w:color w:val="0070C0"/>
          <w:sz w:val="32"/>
          <w:szCs w:val="32"/>
          <w:u w:val="single"/>
          <w:lang w:val="de-DE"/>
        </w:rPr>
        <w:t>Marketing – Assistant Produktmanager Deutschland (m/w/d)</w:t>
      </w:r>
    </w:p>
    <w:p w14:paraId="79DE6072" w14:textId="77777777" w:rsidR="005A3D59" w:rsidRPr="008C535C" w:rsidRDefault="005A3D59" w:rsidP="00064D7C">
      <w:pPr>
        <w:jc w:val="center"/>
        <w:rPr>
          <w:b/>
          <w:bCs/>
          <w:lang w:val="de-DE"/>
        </w:rPr>
      </w:pPr>
    </w:p>
    <w:p w14:paraId="7B2BDBB1" w14:textId="22513FA6" w:rsidR="008E70CA" w:rsidRPr="00DF17B2" w:rsidRDefault="005D53A6" w:rsidP="00064D7C">
      <w:pPr>
        <w:spacing w:after="0" w:line="276" w:lineRule="auto"/>
        <w:jc w:val="both"/>
        <w:rPr>
          <w:b/>
          <w:bCs/>
          <w:color w:val="0F9ED5" w:themeColor="accent4"/>
          <w:sz w:val="21"/>
          <w:szCs w:val="21"/>
          <w:u w:val="single"/>
          <w:lang w:val="de-DE"/>
        </w:rPr>
      </w:pPr>
      <w:r w:rsidRPr="00DF17B2">
        <w:rPr>
          <w:b/>
          <w:bCs/>
          <w:color w:val="0F9ED5" w:themeColor="accent4"/>
          <w:sz w:val="21"/>
          <w:szCs w:val="21"/>
          <w:u w:val="single"/>
          <w:lang w:val="de-DE"/>
        </w:rPr>
        <w:t>Zum</w:t>
      </w:r>
      <w:r w:rsidR="008E70CA" w:rsidRPr="00DF17B2">
        <w:rPr>
          <w:b/>
          <w:bCs/>
          <w:color w:val="0F9ED5" w:themeColor="accent4"/>
          <w:sz w:val="21"/>
          <w:szCs w:val="21"/>
          <w:u w:val="single"/>
          <w:lang w:val="de-DE"/>
        </w:rPr>
        <w:t xml:space="preserve"> Unternehmen</w:t>
      </w:r>
      <w:r w:rsidRPr="00DF17B2">
        <w:rPr>
          <w:b/>
          <w:bCs/>
          <w:color w:val="0F9ED5" w:themeColor="accent4"/>
          <w:sz w:val="21"/>
          <w:szCs w:val="21"/>
          <w:u w:val="single"/>
          <w:lang w:val="de-DE"/>
        </w:rPr>
        <w:t xml:space="preserve"> </w:t>
      </w:r>
      <w:proofErr w:type="spellStart"/>
      <w:r w:rsidRPr="00DF17B2">
        <w:rPr>
          <w:b/>
          <w:bCs/>
          <w:color w:val="0F9ED5" w:themeColor="accent4"/>
          <w:sz w:val="21"/>
          <w:szCs w:val="21"/>
          <w:u w:val="single"/>
          <w:lang w:val="de-DE"/>
        </w:rPr>
        <w:t>Urgo</w:t>
      </w:r>
      <w:proofErr w:type="spellEnd"/>
      <w:r w:rsidRPr="00DF17B2">
        <w:rPr>
          <w:b/>
          <w:bCs/>
          <w:color w:val="0F9ED5" w:themeColor="accent4"/>
          <w:sz w:val="21"/>
          <w:szCs w:val="21"/>
          <w:u w:val="single"/>
          <w:lang w:val="de-DE"/>
        </w:rPr>
        <w:t xml:space="preserve"> </w:t>
      </w:r>
      <w:proofErr w:type="spellStart"/>
      <w:r w:rsidRPr="00DF17B2">
        <w:rPr>
          <w:b/>
          <w:bCs/>
          <w:color w:val="0F9ED5" w:themeColor="accent4"/>
          <w:sz w:val="21"/>
          <w:szCs w:val="21"/>
          <w:u w:val="single"/>
          <w:lang w:val="de-DE"/>
        </w:rPr>
        <w:t>Healthcare</w:t>
      </w:r>
      <w:proofErr w:type="spellEnd"/>
      <w:r w:rsidR="008E70CA" w:rsidRPr="00DF17B2">
        <w:rPr>
          <w:b/>
          <w:bCs/>
          <w:color w:val="0F9ED5" w:themeColor="accent4"/>
          <w:sz w:val="21"/>
          <w:szCs w:val="21"/>
          <w:u w:val="single"/>
          <w:lang w:val="de-DE"/>
        </w:rPr>
        <w:t>:</w:t>
      </w:r>
    </w:p>
    <w:p w14:paraId="54CB9775" w14:textId="77777777" w:rsidR="00064D7C" w:rsidRPr="00DF17B2" w:rsidRDefault="00064D7C" w:rsidP="00064D7C">
      <w:pPr>
        <w:spacing w:after="0" w:line="276" w:lineRule="auto"/>
        <w:jc w:val="both"/>
        <w:rPr>
          <w:b/>
          <w:bCs/>
          <w:color w:val="0F9ED5" w:themeColor="accent4"/>
          <w:sz w:val="21"/>
          <w:szCs w:val="21"/>
          <w:u w:val="single"/>
          <w:lang w:val="de-DE"/>
        </w:rPr>
      </w:pPr>
    </w:p>
    <w:p w14:paraId="5C980338" w14:textId="51EE40B7" w:rsidR="008E70CA" w:rsidRPr="00DF17B2" w:rsidRDefault="008E70CA" w:rsidP="00064D7C">
      <w:pPr>
        <w:spacing w:after="0" w:line="276" w:lineRule="auto"/>
        <w:jc w:val="both"/>
        <w:rPr>
          <w:sz w:val="21"/>
          <w:szCs w:val="21"/>
          <w:lang w:val="de-DE"/>
        </w:rPr>
      </w:pPr>
      <w:proofErr w:type="spellStart"/>
      <w:r w:rsidRPr="00DF17B2">
        <w:rPr>
          <w:sz w:val="21"/>
          <w:szCs w:val="21"/>
          <w:lang w:val="de-DE"/>
        </w:rPr>
        <w:t>Urgo</w:t>
      </w:r>
      <w:proofErr w:type="spellEnd"/>
      <w:r w:rsidRPr="00DF17B2">
        <w:rPr>
          <w:sz w:val="21"/>
          <w:szCs w:val="21"/>
          <w:lang w:val="de-DE"/>
        </w:rPr>
        <w:t xml:space="preserve"> </w:t>
      </w:r>
      <w:proofErr w:type="spellStart"/>
      <w:r w:rsidRPr="00DF17B2">
        <w:rPr>
          <w:sz w:val="21"/>
          <w:szCs w:val="21"/>
          <w:lang w:val="de-DE"/>
        </w:rPr>
        <w:t>Healthcare</w:t>
      </w:r>
      <w:proofErr w:type="spellEnd"/>
      <w:r w:rsidRPr="00DF17B2">
        <w:rPr>
          <w:sz w:val="21"/>
          <w:szCs w:val="21"/>
          <w:lang w:val="de-DE"/>
        </w:rPr>
        <w:t xml:space="preserve"> ist Teil der renommierten französischen Unternehmensgruppe </w:t>
      </w:r>
      <w:proofErr w:type="spellStart"/>
      <w:r w:rsidRPr="00DF17B2">
        <w:rPr>
          <w:sz w:val="21"/>
          <w:szCs w:val="21"/>
          <w:lang w:val="de-DE"/>
        </w:rPr>
        <w:t>Urgo</w:t>
      </w:r>
      <w:proofErr w:type="spellEnd"/>
      <w:r w:rsidRPr="00DF17B2">
        <w:rPr>
          <w:sz w:val="21"/>
          <w:szCs w:val="21"/>
          <w:lang w:val="de-DE"/>
        </w:rPr>
        <w:t xml:space="preserve">, die international für ihre Expertise im Bereich Gesundheit und Wundversorgung anerkannt ist. Mit den Geschäftsbereichen </w:t>
      </w:r>
      <w:proofErr w:type="spellStart"/>
      <w:r w:rsidRPr="00DF17B2">
        <w:rPr>
          <w:sz w:val="21"/>
          <w:szCs w:val="21"/>
          <w:lang w:val="de-DE"/>
        </w:rPr>
        <w:t>Urgo</w:t>
      </w:r>
      <w:proofErr w:type="spellEnd"/>
      <w:r w:rsidRPr="00DF17B2">
        <w:rPr>
          <w:sz w:val="21"/>
          <w:szCs w:val="21"/>
          <w:lang w:val="de-DE"/>
        </w:rPr>
        <w:t xml:space="preserve"> Medical und </w:t>
      </w:r>
      <w:proofErr w:type="spellStart"/>
      <w:r w:rsidRPr="00DF17B2">
        <w:rPr>
          <w:sz w:val="21"/>
          <w:szCs w:val="21"/>
          <w:lang w:val="de-DE"/>
        </w:rPr>
        <w:t>Urgo</w:t>
      </w:r>
      <w:proofErr w:type="spellEnd"/>
      <w:r w:rsidRPr="00DF17B2">
        <w:rPr>
          <w:sz w:val="21"/>
          <w:szCs w:val="21"/>
          <w:lang w:val="de-DE"/>
        </w:rPr>
        <w:t xml:space="preserve"> Consumer </w:t>
      </w:r>
      <w:proofErr w:type="spellStart"/>
      <w:r w:rsidRPr="00DF17B2">
        <w:rPr>
          <w:sz w:val="21"/>
          <w:szCs w:val="21"/>
          <w:lang w:val="de-DE"/>
        </w:rPr>
        <w:t>Healthcare</w:t>
      </w:r>
      <w:proofErr w:type="spellEnd"/>
      <w:r w:rsidRPr="00DF17B2">
        <w:rPr>
          <w:sz w:val="21"/>
          <w:szCs w:val="21"/>
          <w:lang w:val="de-DE"/>
        </w:rPr>
        <w:t xml:space="preserve"> setzt sich die </w:t>
      </w:r>
      <w:proofErr w:type="spellStart"/>
      <w:r w:rsidRPr="00DF17B2">
        <w:rPr>
          <w:sz w:val="21"/>
          <w:szCs w:val="21"/>
          <w:lang w:val="de-DE"/>
        </w:rPr>
        <w:t>Urgo</w:t>
      </w:r>
      <w:proofErr w:type="spellEnd"/>
      <w:r w:rsidRPr="00DF17B2">
        <w:rPr>
          <w:sz w:val="21"/>
          <w:szCs w:val="21"/>
          <w:lang w:val="de-DE"/>
        </w:rPr>
        <w:t xml:space="preserve">-Gruppe leidenschaftlich für die Verbesserung des Lebens von Patienten und Verbrauchern ein – stets in enger Zusammenarbeit mit Gesundheitsexperten. </w:t>
      </w:r>
    </w:p>
    <w:p w14:paraId="4EC0672A" w14:textId="3C2047F0" w:rsidR="008E70CA" w:rsidRPr="00DF17B2" w:rsidRDefault="00064D7C" w:rsidP="00064D7C">
      <w:pPr>
        <w:spacing w:after="0" w:line="276" w:lineRule="auto"/>
        <w:jc w:val="both"/>
        <w:rPr>
          <w:sz w:val="21"/>
          <w:szCs w:val="21"/>
          <w:lang w:val="de-DE"/>
        </w:rPr>
      </w:pPr>
      <w:r w:rsidRPr="00DF17B2">
        <w:rPr>
          <w:sz w:val="21"/>
          <w:szCs w:val="21"/>
          <w:lang w:val="de-DE"/>
        </w:rPr>
        <w:br/>
      </w:r>
      <w:proofErr w:type="spellStart"/>
      <w:r w:rsidRPr="00DF17B2">
        <w:rPr>
          <w:sz w:val="21"/>
          <w:szCs w:val="21"/>
          <w:lang w:val="de-DE"/>
        </w:rPr>
        <w:t>Urgo</w:t>
      </w:r>
      <w:proofErr w:type="spellEnd"/>
      <w:r w:rsidRPr="00DF17B2">
        <w:rPr>
          <w:sz w:val="21"/>
          <w:szCs w:val="21"/>
          <w:lang w:val="de-DE"/>
        </w:rPr>
        <w:t xml:space="preserve"> </w:t>
      </w:r>
      <w:proofErr w:type="spellStart"/>
      <w:r w:rsidRPr="00DF17B2">
        <w:rPr>
          <w:sz w:val="21"/>
          <w:szCs w:val="21"/>
          <w:lang w:val="de-DE"/>
        </w:rPr>
        <w:t>Healthcare</w:t>
      </w:r>
      <w:proofErr w:type="spellEnd"/>
      <w:r w:rsidRPr="00DF17B2">
        <w:rPr>
          <w:sz w:val="21"/>
          <w:szCs w:val="21"/>
          <w:lang w:val="de-DE"/>
        </w:rPr>
        <w:t xml:space="preserve"> ist Teil des Geschäftsbereich </w:t>
      </w:r>
      <w:proofErr w:type="spellStart"/>
      <w:r w:rsidRPr="00DF17B2">
        <w:rPr>
          <w:sz w:val="21"/>
          <w:szCs w:val="21"/>
          <w:lang w:val="de-DE"/>
        </w:rPr>
        <w:t>Urgo</w:t>
      </w:r>
      <w:proofErr w:type="spellEnd"/>
      <w:r w:rsidRPr="00DF17B2">
        <w:rPr>
          <w:sz w:val="21"/>
          <w:szCs w:val="21"/>
          <w:lang w:val="de-DE"/>
        </w:rPr>
        <w:t xml:space="preserve"> Consumer </w:t>
      </w:r>
      <w:proofErr w:type="spellStart"/>
      <w:r w:rsidRPr="00DF17B2">
        <w:rPr>
          <w:sz w:val="21"/>
          <w:szCs w:val="21"/>
          <w:lang w:val="de-DE"/>
        </w:rPr>
        <w:t>Healthcare</w:t>
      </w:r>
      <w:proofErr w:type="spellEnd"/>
      <w:r w:rsidRPr="00DF17B2">
        <w:rPr>
          <w:sz w:val="21"/>
          <w:szCs w:val="21"/>
          <w:lang w:val="de-DE"/>
        </w:rPr>
        <w:t xml:space="preserve">. </w:t>
      </w:r>
      <w:r w:rsidR="008E70CA" w:rsidRPr="00DF17B2">
        <w:rPr>
          <w:sz w:val="21"/>
          <w:szCs w:val="21"/>
          <w:lang w:val="de-DE"/>
        </w:rPr>
        <w:t xml:space="preserve">Mit einem Jahresumsatz von 311 Millionen Euro (2025) und über 1.100 Mitarbeitenden bleibt </w:t>
      </w:r>
      <w:proofErr w:type="spellStart"/>
      <w:r w:rsidR="008E70CA" w:rsidRPr="00DF17B2">
        <w:rPr>
          <w:sz w:val="21"/>
          <w:szCs w:val="21"/>
          <w:lang w:val="de-DE"/>
        </w:rPr>
        <w:t>Urgo</w:t>
      </w:r>
      <w:proofErr w:type="spellEnd"/>
      <w:r w:rsidR="008E70CA" w:rsidRPr="00DF17B2">
        <w:rPr>
          <w:sz w:val="21"/>
          <w:szCs w:val="21"/>
          <w:lang w:val="de-DE"/>
        </w:rPr>
        <w:t xml:space="preserve"> </w:t>
      </w:r>
      <w:proofErr w:type="spellStart"/>
      <w:r w:rsidR="008E70CA" w:rsidRPr="00DF17B2">
        <w:rPr>
          <w:sz w:val="21"/>
          <w:szCs w:val="21"/>
          <w:lang w:val="de-DE"/>
        </w:rPr>
        <w:t>Healthcare</w:t>
      </w:r>
      <w:proofErr w:type="spellEnd"/>
      <w:r w:rsidR="008E70CA" w:rsidRPr="00DF17B2">
        <w:rPr>
          <w:sz w:val="21"/>
          <w:szCs w:val="21"/>
          <w:lang w:val="de-DE"/>
        </w:rPr>
        <w:t xml:space="preserve"> seinen familiären Werten treu: </w:t>
      </w:r>
      <w:proofErr w:type="spellStart"/>
      <w:r w:rsidR="008E70CA" w:rsidRPr="00DF17B2">
        <w:rPr>
          <w:sz w:val="21"/>
          <w:szCs w:val="21"/>
          <w:lang w:val="de-DE"/>
        </w:rPr>
        <w:t>Assertivität</w:t>
      </w:r>
      <w:proofErr w:type="spellEnd"/>
      <w:r w:rsidR="008E70CA" w:rsidRPr="00DF17B2">
        <w:rPr>
          <w:sz w:val="21"/>
          <w:szCs w:val="21"/>
          <w:lang w:val="de-DE"/>
        </w:rPr>
        <w:t>, Exzellenz und Unternehmergeist prägen unsere verantwortungsvolle Gesundheitsmission.</w:t>
      </w:r>
    </w:p>
    <w:p w14:paraId="46429EB5" w14:textId="442D0296" w:rsidR="008E70CA" w:rsidRPr="00DF17B2" w:rsidRDefault="00064D7C" w:rsidP="00064D7C">
      <w:pPr>
        <w:spacing w:after="0" w:line="276" w:lineRule="auto"/>
        <w:jc w:val="both"/>
        <w:rPr>
          <w:sz w:val="21"/>
          <w:szCs w:val="21"/>
          <w:lang w:val="de-DE"/>
        </w:rPr>
      </w:pPr>
      <w:r w:rsidRPr="00DF17B2">
        <w:rPr>
          <w:sz w:val="21"/>
          <w:szCs w:val="21"/>
          <w:lang w:val="de-DE"/>
        </w:rPr>
        <w:br/>
      </w:r>
      <w:r w:rsidR="005D53A6" w:rsidRPr="00DF17B2">
        <w:rPr>
          <w:sz w:val="21"/>
          <w:szCs w:val="21"/>
          <w:lang w:val="de-DE"/>
        </w:rPr>
        <w:t>Du suchst</w:t>
      </w:r>
      <w:r w:rsidR="008E70CA" w:rsidRPr="00DF17B2">
        <w:rPr>
          <w:sz w:val="21"/>
          <w:szCs w:val="21"/>
          <w:lang w:val="de-DE"/>
        </w:rPr>
        <w:t xml:space="preserve"> ein Unternehmen, bei dem der Mensch im Mittelpunkt steht, </w:t>
      </w:r>
      <w:r w:rsidR="005D53A6" w:rsidRPr="00DF17B2">
        <w:rPr>
          <w:sz w:val="21"/>
          <w:szCs w:val="21"/>
          <w:lang w:val="de-DE"/>
        </w:rPr>
        <w:t xml:space="preserve">deine </w:t>
      </w:r>
      <w:r w:rsidR="008E70CA" w:rsidRPr="00DF17B2">
        <w:rPr>
          <w:sz w:val="21"/>
          <w:szCs w:val="21"/>
          <w:lang w:val="de-DE"/>
        </w:rPr>
        <w:t xml:space="preserve">Arbeit Sinn stiftet und </w:t>
      </w:r>
      <w:r w:rsidR="005D53A6" w:rsidRPr="00DF17B2">
        <w:rPr>
          <w:sz w:val="21"/>
          <w:szCs w:val="21"/>
          <w:lang w:val="de-DE"/>
        </w:rPr>
        <w:t>du deine</w:t>
      </w:r>
      <w:r w:rsidR="008E70CA" w:rsidRPr="00DF17B2">
        <w:rPr>
          <w:sz w:val="21"/>
          <w:szCs w:val="21"/>
          <w:lang w:val="de-DE"/>
        </w:rPr>
        <w:t xml:space="preserve"> Fähigkeiten in einer inspirierenden Umgebung weiterentwickeln </w:t>
      </w:r>
      <w:r w:rsidR="005D53A6" w:rsidRPr="00DF17B2">
        <w:rPr>
          <w:sz w:val="21"/>
          <w:szCs w:val="21"/>
          <w:lang w:val="de-DE"/>
        </w:rPr>
        <w:t>kannst?</w:t>
      </w:r>
      <w:r w:rsidR="008E70CA" w:rsidRPr="00DF17B2">
        <w:rPr>
          <w:sz w:val="21"/>
          <w:szCs w:val="21"/>
          <w:lang w:val="de-DE"/>
        </w:rPr>
        <w:t xml:space="preserve"> Dann </w:t>
      </w:r>
      <w:r w:rsidR="005D53A6" w:rsidRPr="00DF17B2">
        <w:rPr>
          <w:sz w:val="21"/>
          <w:szCs w:val="21"/>
          <w:lang w:val="de-DE"/>
        </w:rPr>
        <w:t>bist du</w:t>
      </w:r>
      <w:r w:rsidR="008E70CA" w:rsidRPr="00DF17B2">
        <w:rPr>
          <w:sz w:val="21"/>
          <w:szCs w:val="21"/>
          <w:lang w:val="de-DE"/>
        </w:rPr>
        <w:t xml:space="preserve"> bei </w:t>
      </w:r>
      <w:proofErr w:type="spellStart"/>
      <w:r w:rsidR="008E70CA" w:rsidRPr="00DF17B2">
        <w:rPr>
          <w:sz w:val="21"/>
          <w:szCs w:val="21"/>
          <w:lang w:val="de-DE"/>
        </w:rPr>
        <w:t>Urgo</w:t>
      </w:r>
      <w:proofErr w:type="spellEnd"/>
      <w:r w:rsidR="008E70CA" w:rsidRPr="00DF17B2">
        <w:rPr>
          <w:sz w:val="21"/>
          <w:szCs w:val="21"/>
          <w:lang w:val="de-DE"/>
        </w:rPr>
        <w:t xml:space="preserve"> </w:t>
      </w:r>
      <w:proofErr w:type="spellStart"/>
      <w:r w:rsidR="008E70CA" w:rsidRPr="00DF17B2">
        <w:rPr>
          <w:sz w:val="21"/>
          <w:szCs w:val="21"/>
          <w:lang w:val="de-DE"/>
        </w:rPr>
        <w:t>Healthcare</w:t>
      </w:r>
      <w:proofErr w:type="spellEnd"/>
      <w:r w:rsidR="008E70CA" w:rsidRPr="00DF17B2">
        <w:rPr>
          <w:sz w:val="21"/>
          <w:szCs w:val="21"/>
          <w:lang w:val="de-DE"/>
        </w:rPr>
        <w:t xml:space="preserve"> genau richtig! Es erwarten </w:t>
      </w:r>
      <w:r w:rsidR="005D53A6" w:rsidRPr="00DF17B2">
        <w:rPr>
          <w:sz w:val="21"/>
          <w:szCs w:val="21"/>
          <w:lang w:val="de-DE"/>
        </w:rPr>
        <w:t>dich</w:t>
      </w:r>
      <w:r w:rsidR="008E70CA" w:rsidRPr="00DF17B2">
        <w:rPr>
          <w:sz w:val="21"/>
          <w:szCs w:val="21"/>
          <w:lang w:val="de-DE"/>
        </w:rPr>
        <w:t xml:space="preserve"> vielfältige Karrieremöglichkeiten und spannende Herausforderungen.</w:t>
      </w:r>
    </w:p>
    <w:p w14:paraId="1389FFE6" w14:textId="77777777" w:rsidR="00C973A0" w:rsidRPr="00DF17B2" w:rsidRDefault="00C973A0" w:rsidP="00064D7C">
      <w:pPr>
        <w:spacing w:after="0" w:line="276" w:lineRule="auto"/>
        <w:jc w:val="both"/>
        <w:rPr>
          <w:sz w:val="21"/>
          <w:szCs w:val="21"/>
          <w:lang w:val="de-DE"/>
        </w:rPr>
      </w:pPr>
    </w:p>
    <w:p w14:paraId="4650A93F" w14:textId="77777777" w:rsidR="00C973A0" w:rsidRPr="00DF17B2" w:rsidRDefault="00C973A0">
      <w:pPr>
        <w:rPr>
          <w:i/>
          <w:iCs/>
          <w:kern w:val="0"/>
          <w:sz w:val="21"/>
          <w:szCs w:val="21"/>
          <w:lang w:val="de-DE"/>
          <w14:ligatures w14:val="none"/>
        </w:rPr>
      </w:pPr>
      <w:r w:rsidRPr="00DF17B2">
        <w:rPr>
          <w:i/>
          <w:iCs/>
          <w:sz w:val="21"/>
          <w:szCs w:val="21"/>
          <w:lang w:val="de-DE"/>
        </w:rPr>
        <w:t xml:space="preserve">Wir sind stolz darauf, als </w:t>
      </w:r>
      <w:r w:rsidRPr="00DF17B2">
        <w:rPr>
          <w:b/>
          <w:bCs/>
          <w:i/>
          <w:iCs/>
          <w:sz w:val="21"/>
          <w:szCs w:val="21"/>
          <w:lang w:val="de-DE"/>
        </w:rPr>
        <w:t>Happy Trainees</w:t>
      </w:r>
      <w:r w:rsidRPr="00DF17B2">
        <w:rPr>
          <w:i/>
          <w:iCs/>
          <w:sz w:val="21"/>
          <w:szCs w:val="21"/>
          <w:lang w:val="de-DE"/>
        </w:rPr>
        <w:t xml:space="preserve"> zertifiziert zu sein – ein Beweis für unser qualitatives Engagement gegenüber unseren Talenten in der Ausbildung!</w:t>
      </w:r>
    </w:p>
    <w:p w14:paraId="67646643" w14:textId="2699940B" w:rsidR="00DE7B06" w:rsidRPr="00DF17B2" w:rsidRDefault="00A40878" w:rsidP="00DE7B06">
      <w:pPr>
        <w:spacing w:after="0" w:line="276" w:lineRule="auto"/>
        <w:jc w:val="both"/>
        <w:rPr>
          <w:sz w:val="21"/>
          <w:szCs w:val="21"/>
          <w:lang w:val="de-DE"/>
        </w:rPr>
      </w:pPr>
      <w:r w:rsidRPr="00DF17B2">
        <w:rPr>
          <w:b/>
          <w:bCs/>
          <w:lang w:val="de-DE"/>
        </w:rPr>
        <w:br/>
      </w:r>
      <w:r w:rsidR="005D53A6" w:rsidRPr="00DF17B2">
        <w:rPr>
          <w:b/>
          <w:bCs/>
          <w:color w:val="0F9ED5" w:themeColor="accent4"/>
          <w:sz w:val="21"/>
          <w:szCs w:val="21"/>
          <w:u w:val="single"/>
          <w:lang w:val="de-DE"/>
        </w:rPr>
        <w:t>Deine</w:t>
      </w:r>
      <w:r w:rsidR="005A3D59" w:rsidRPr="00DF17B2">
        <w:rPr>
          <w:b/>
          <w:bCs/>
          <w:color w:val="0F9ED5" w:themeColor="accent4"/>
          <w:sz w:val="21"/>
          <w:szCs w:val="21"/>
          <w:u w:val="single"/>
          <w:lang w:val="de-DE"/>
        </w:rPr>
        <w:t xml:space="preserve"> Aufgaben</w:t>
      </w:r>
    </w:p>
    <w:p w14:paraId="1A6411A9" w14:textId="77777777" w:rsidR="00DE7B06" w:rsidRPr="00DF17B2" w:rsidRDefault="00DE7B06" w:rsidP="00DE7B06">
      <w:pPr>
        <w:spacing w:after="0" w:line="276" w:lineRule="auto"/>
        <w:jc w:val="both"/>
        <w:rPr>
          <w:sz w:val="21"/>
          <w:szCs w:val="21"/>
          <w:lang w:val="de-DE"/>
        </w:rPr>
      </w:pPr>
    </w:p>
    <w:p w14:paraId="4CC85219" w14:textId="018ABB76" w:rsidR="005A3D59" w:rsidRPr="00215FA8" w:rsidRDefault="008E70CA">
      <w:pPr>
        <w:rPr>
          <w:rFonts w:eastAsia="Calibri" w:cs="Times New Roman"/>
          <w:kern w:val="0"/>
          <w:sz w:val="21"/>
          <w:szCs w:val="21"/>
          <w:lang w:val="de-DE" w:eastAsia="fr-FR"/>
          <w14:ligatures w14:val="none"/>
        </w:rPr>
      </w:pPr>
      <w:r w:rsidRPr="00215FA8">
        <w:rPr>
          <w:rFonts w:eastAsia="Calibri" w:cs="Times New Roman"/>
          <w:kern w:val="0"/>
          <w:sz w:val="21"/>
          <w:szCs w:val="21"/>
          <w:lang w:val="de-DE" w:eastAsia="fr-FR"/>
          <w14:ligatures w14:val="none"/>
        </w:rPr>
        <w:t>Im Rahmen unseres starken Wachstums in Deutschland arbeite</w:t>
      </w:r>
      <w:r w:rsidR="005D53A6" w:rsidRPr="00215FA8">
        <w:rPr>
          <w:rFonts w:eastAsia="Calibri" w:cs="Times New Roman"/>
          <w:kern w:val="0"/>
          <w:sz w:val="21"/>
          <w:szCs w:val="21"/>
          <w:lang w:val="de-DE" w:eastAsia="fr-FR"/>
          <w14:ligatures w14:val="none"/>
        </w:rPr>
        <w:t>st du</w:t>
      </w:r>
      <w:r w:rsidRPr="00215FA8">
        <w:rPr>
          <w:rFonts w:eastAsia="Calibri" w:cs="Times New Roman"/>
          <w:kern w:val="0"/>
          <w:sz w:val="21"/>
          <w:szCs w:val="21"/>
          <w:lang w:val="de-DE" w:eastAsia="fr-FR"/>
          <w14:ligatures w14:val="none"/>
        </w:rPr>
        <w:t xml:space="preserve"> mit der Deutschland-Verantwortlichen </w:t>
      </w:r>
      <w:r w:rsidR="005A3D59" w:rsidRPr="00215FA8">
        <w:rPr>
          <w:rFonts w:eastAsia="Calibri" w:cs="Times New Roman"/>
          <w:kern w:val="0"/>
          <w:sz w:val="21"/>
          <w:szCs w:val="21"/>
          <w:lang w:val="de-DE" w:eastAsia="fr-FR"/>
          <w14:ligatures w14:val="none"/>
        </w:rPr>
        <w:t xml:space="preserve">sowie mit dem Bereich International </w:t>
      </w:r>
      <w:proofErr w:type="spellStart"/>
      <w:r w:rsidR="005A3D59" w:rsidRPr="00215FA8">
        <w:rPr>
          <w:rFonts w:eastAsia="Calibri" w:cs="Times New Roman"/>
          <w:kern w:val="0"/>
          <w:sz w:val="21"/>
          <w:szCs w:val="21"/>
          <w:lang w:val="de-DE" w:eastAsia="fr-FR"/>
          <w14:ligatures w14:val="none"/>
        </w:rPr>
        <w:t>Operation</w:t>
      </w:r>
      <w:r w:rsidRPr="00215FA8">
        <w:rPr>
          <w:rFonts w:eastAsia="Calibri" w:cs="Times New Roman"/>
          <w:kern w:val="0"/>
          <w:sz w:val="21"/>
          <w:szCs w:val="21"/>
          <w:lang w:val="de-DE" w:eastAsia="fr-FR"/>
          <w14:ligatures w14:val="none"/>
        </w:rPr>
        <w:t>s</w:t>
      </w:r>
      <w:proofErr w:type="spellEnd"/>
      <w:r w:rsidRPr="00215FA8">
        <w:rPr>
          <w:rFonts w:eastAsia="Calibri" w:cs="Times New Roman"/>
          <w:kern w:val="0"/>
          <w:sz w:val="21"/>
          <w:szCs w:val="21"/>
          <w:lang w:val="de-DE" w:eastAsia="fr-FR"/>
          <w14:ligatures w14:val="none"/>
        </w:rPr>
        <w:t xml:space="preserve"> </w:t>
      </w:r>
      <w:r w:rsidR="005A3D59" w:rsidRPr="00215FA8">
        <w:rPr>
          <w:rFonts w:eastAsia="Calibri" w:cs="Times New Roman"/>
          <w:kern w:val="0"/>
          <w:sz w:val="21"/>
          <w:szCs w:val="21"/>
          <w:lang w:val="de-DE" w:eastAsia="fr-FR"/>
          <w14:ligatures w14:val="none"/>
        </w:rPr>
        <w:t xml:space="preserve">zusammen. </w:t>
      </w:r>
      <w:r w:rsidRPr="00215FA8">
        <w:rPr>
          <w:rFonts w:eastAsia="Calibri" w:cs="Times New Roman"/>
          <w:kern w:val="0"/>
          <w:sz w:val="21"/>
          <w:szCs w:val="21"/>
          <w:lang w:val="de-DE" w:eastAsia="fr-FR"/>
          <w14:ligatures w14:val="none"/>
        </w:rPr>
        <w:t>Als echtes Teammitglied n</w:t>
      </w:r>
      <w:r w:rsidR="005D53A6" w:rsidRPr="00215FA8">
        <w:rPr>
          <w:rFonts w:eastAsia="Calibri" w:cs="Times New Roman"/>
          <w:kern w:val="0"/>
          <w:sz w:val="21"/>
          <w:szCs w:val="21"/>
          <w:lang w:val="de-DE" w:eastAsia="fr-FR"/>
          <w14:ligatures w14:val="none"/>
        </w:rPr>
        <w:t>immst du</w:t>
      </w:r>
      <w:r w:rsidRPr="00215FA8">
        <w:rPr>
          <w:rFonts w:eastAsia="Calibri" w:cs="Times New Roman"/>
          <w:kern w:val="0"/>
          <w:sz w:val="21"/>
          <w:szCs w:val="21"/>
          <w:lang w:val="de-DE" w:eastAsia="fr-FR"/>
          <w14:ligatures w14:val="none"/>
        </w:rPr>
        <w:t xml:space="preserve"> aktiv an allen Marketingaufgaben teil, die im Zusammenhang mit unserem deutschen Vertriebspartner sowie den Support-Teams von </w:t>
      </w:r>
      <w:proofErr w:type="spellStart"/>
      <w:r w:rsidRPr="00215FA8">
        <w:rPr>
          <w:rFonts w:eastAsia="Calibri" w:cs="Times New Roman"/>
          <w:kern w:val="0"/>
          <w:sz w:val="21"/>
          <w:szCs w:val="21"/>
          <w:lang w:val="de-DE" w:eastAsia="fr-FR"/>
          <w14:ligatures w14:val="none"/>
        </w:rPr>
        <w:t>Urgo</w:t>
      </w:r>
      <w:proofErr w:type="spellEnd"/>
      <w:r w:rsidRPr="00215FA8">
        <w:rPr>
          <w:rFonts w:eastAsia="Calibri" w:cs="Times New Roman"/>
          <w:kern w:val="0"/>
          <w:sz w:val="21"/>
          <w:szCs w:val="21"/>
          <w:lang w:val="de-DE" w:eastAsia="fr-FR"/>
          <w14:ligatures w14:val="none"/>
        </w:rPr>
        <w:t xml:space="preserve"> </w:t>
      </w:r>
      <w:proofErr w:type="spellStart"/>
      <w:r w:rsidRPr="00215FA8">
        <w:rPr>
          <w:rFonts w:eastAsia="Calibri" w:cs="Times New Roman"/>
          <w:kern w:val="0"/>
          <w:sz w:val="21"/>
          <w:szCs w:val="21"/>
          <w:lang w:val="de-DE" w:eastAsia="fr-FR"/>
          <w14:ligatures w14:val="none"/>
        </w:rPr>
        <w:t>Healthcare</w:t>
      </w:r>
      <w:proofErr w:type="spellEnd"/>
      <w:r w:rsidRPr="00215FA8">
        <w:rPr>
          <w:rFonts w:eastAsia="Calibri" w:cs="Times New Roman"/>
          <w:kern w:val="0"/>
          <w:sz w:val="21"/>
          <w:szCs w:val="21"/>
          <w:lang w:val="de-DE" w:eastAsia="fr-FR"/>
          <w14:ligatures w14:val="none"/>
        </w:rPr>
        <w:t xml:space="preserve"> in Frankreich stehen.</w:t>
      </w:r>
      <w:r w:rsidR="00A40878" w:rsidRPr="00215FA8">
        <w:rPr>
          <w:rFonts w:eastAsia="Calibri" w:cs="Times New Roman"/>
          <w:kern w:val="0"/>
          <w:sz w:val="21"/>
          <w:szCs w:val="21"/>
          <w:lang w:val="de-DE" w:eastAsia="fr-FR"/>
          <w14:ligatures w14:val="none"/>
        </w:rPr>
        <w:t xml:space="preserve"> </w:t>
      </w:r>
      <w:r w:rsidR="005A3D59" w:rsidRPr="00215FA8">
        <w:rPr>
          <w:rFonts w:eastAsia="Calibri" w:cs="Times New Roman"/>
          <w:kern w:val="0"/>
          <w:sz w:val="21"/>
          <w:szCs w:val="21"/>
          <w:lang w:val="de-DE" w:eastAsia="fr-FR"/>
          <w14:ligatures w14:val="none"/>
        </w:rPr>
        <w:t>Darüber hinaus ha</w:t>
      </w:r>
      <w:r w:rsidR="005D53A6" w:rsidRPr="00215FA8">
        <w:rPr>
          <w:rFonts w:eastAsia="Calibri" w:cs="Times New Roman"/>
          <w:kern w:val="0"/>
          <w:sz w:val="21"/>
          <w:szCs w:val="21"/>
          <w:lang w:val="de-DE" w:eastAsia="fr-FR"/>
          <w14:ligatures w14:val="none"/>
        </w:rPr>
        <w:t>st du</w:t>
      </w:r>
      <w:r w:rsidR="005A3D59" w:rsidRPr="00215FA8">
        <w:rPr>
          <w:rFonts w:eastAsia="Calibri" w:cs="Times New Roman"/>
          <w:kern w:val="0"/>
          <w:sz w:val="21"/>
          <w:szCs w:val="21"/>
          <w:lang w:val="de-DE" w:eastAsia="fr-FR"/>
          <w14:ligatures w14:val="none"/>
        </w:rPr>
        <w:t xml:space="preserve"> die Möglichkeit, an der Erstellung digitaler Inhalte und der Stärkung unserer Markenpräsenz auf dem deutschen Markt mitzuwirken.</w:t>
      </w:r>
    </w:p>
    <w:p w14:paraId="67C8A8D9" w14:textId="6273D549" w:rsidR="008C535C" w:rsidRPr="00215FA8" w:rsidRDefault="00A40878" w:rsidP="00A40878">
      <w:pPr>
        <w:spacing w:line="276" w:lineRule="auto"/>
        <w:rPr>
          <w:rFonts w:eastAsia="Times New Roman"/>
          <w:b/>
          <w:bCs/>
          <w:sz w:val="21"/>
          <w:szCs w:val="21"/>
          <w:lang w:val="de-DE"/>
        </w:rPr>
      </w:pPr>
      <w:r w:rsidRPr="00DF17B2">
        <w:rPr>
          <w:rFonts w:eastAsia="Times New Roman"/>
          <w:b/>
          <w:bCs/>
          <w:lang w:val="de-DE"/>
        </w:rPr>
        <w:br/>
      </w:r>
      <w:r w:rsidR="00346E75" w:rsidRPr="00215FA8">
        <w:rPr>
          <w:rFonts w:eastAsia="Calibri" w:cs="Times New Roman"/>
          <w:b/>
          <w:bCs/>
          <w:kern w:val="0"/>
          <w:sz w:val="21"/>
          <w:szCs w:val="21"/>
          <w:lang w:val="de-DE"/>
          <w14:ligatures w14:val="none"/>
        </w:rPr>
        <w:t>Hauptverantwortlichkeiten:</w:t>
      </w:r>
    </w:p>
    <w:p w14:paraId="35A5987E" w14:textId="760B4E7B" w:rsidR="008C535C" w:rsidRPr="00215FA8" w:rsidRDefault="00F53AAC" w:rsidP="008C535C">
      <w:pPr>
        <w:spacing w:after="0" w:line="240" w:lineRule="auto"/>
        <w:jc w:val="both"/>
        <w:rPr>
          <w:rFonts w:eastAsia="Calibri" w:cs="Times New Roman"/>
          <w:b/>
          <w:bCs/>
          <w:kern w:val="0"/>
          <w:sz w:val="21"/>
          <w:szCs w:val="21"/>
          <w:u w:val="single"/>
          <w:lang w:val="de-DE"/>
          <w14:ligatures w14:val="none"/>
        </w:rPr>
      </w:pPr>
      <w:r w:rsidRPr="00215FA8">
        <w:rPr>
          <w:rFonts w:eastAsia="Calibri" w:cs="Times New Roman"/>
          <w:b/>
          <w:bCs/>
          <w:kern w:val="0"/>
          <w:sz w:val="21"/>
          <w:szCs w:val="21"/>
          <w:u w:val="single"/>
          <w:lang w:val="de-DE"/>
          <w14:ligatures w14:val="none"/>
        </w:rPr>
        <w:t>Produktentwicklung:</w:t>
      </w:r>
    </w:p>
    <w:p w14:paraId="439F6B80" w14:textId="10C76E37" w:rsidR="005A3D59" w:rsidRPr="00215FA8" w:rsidRDefault="005A3D59" w:rsidP="008C535C">
      <w:pPr>
        <w:numPr>
          <w:ilvl w:val="0"/>
          <w:numId w:val="20"/>
        </w:numPr>
        <w:spacing w:after="0" w:line="240" w:lineRule="auto"/>
        <w:jc w:val="both"/>
        <w:rPr>
          <w:rFonts w:eastAsia="Calibri" w:cs="Times New Roman"/>
          <w:kern w:val="0"/>
          <w:sz w:val="21"/>
          <w:szCs w:val="21"/>
          <w:lang w:val="de-DE"/>
          <w14:ligatures w14:val="none"/>
        </w:rPr>
      </w:pPr>
      <w:r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 xml:space="preserve">Koordination </w:t>
      </w:r>
      <w:r w:rsidR="00A40878"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 xml:space="preserve">der </w:t>
      </w:r>
      <w:proofErr w:type="spellStart"/>
      <w:r w:rsidR="00A7273F"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Packaging</w:t>
      </w:r>
      <w:proofErr w:type="spellEnd"/>
      <w:r w:rsidR="00F53AAC"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-E</w:t>
      </w:r>
      <w:r w:rsidR="00A7273F"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ntwicklung in</w:t>
      </w:r>
      <w:r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 xml:space="preserve"> Zusammenarbeit </w:t>
      </w:r>
      <w:r w:rsidR="00A7273F"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mit unterschiedlichen</w:t>
      </w:r>
      <w:r w:rsidR="00A40878"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 xml:space="preserve"> </w:t>
      </w:r>
      <w:r w:rsidR="00BF6929"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 xml:space="preserve">Fachbereichen </w:t>
      </w:r>
      <w:r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(Grafik</w:t>
      </w:r>
      <w:r w:rsidR="00BF6929"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er</w:t>
      </w:r>
      <w:r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, Verpackungskoordination, Regulierung, Supply Chain usw.)</w:t>
      </w:r>
    </w:p>
    <w:p w14:paraId="55EBE04B" w14:textId="6D893CE0" w:rsidR="005A3D59" w:rsidRPr="00215FA8" w:rsidRDefault="005A3D59" w:rsidP="008C535C">
      <w:pPr>
        <w:numPr>
          <w:ilvl w:val="0"/>
          <w:numId w:val="20"/>
        </w:numPr>
        <w:spacing w:after="0" w:line="240" w:lineRule="auto"/>
        <w:jc w:val="both"/>
        <w:rPr>
          <w:rFonts w:eastAsia="Calibri" w:cs="Times New Roman"/>
          <w:kern w:val="0"/>
          <w:sz w:val="21"/>
          <w:szCs w:val="21"/>
          <w:lang w:val="de-DE"/>
          <w14:ligatures w14:val="none"/>
        </w:rPr>
      </w:pPr>
      <w:r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 xml:space="preserve">Mitarbeit bei der </w:t>
      </w:r>
      <w:r w:rsidR="00C817EE"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Entwicklung</w:t>
      </w:r>
      <w:r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 xml:space="preserve"> neuer Produkte (Roll-out)</w:t>
      </w:r>
    </w:p>
    <w:p w14:paraId="5508926F" w14:textId="51681AD1" w:rsidR="005A3D59" w:rsidRPr="00215FA8" w:rsidRDefault="007279CE" w:rsidP="008C535C">
      <w:pPr>
        <w:numPr>
          <w:ilvl w:val="0"/>
          <w:numId w:val="20"/>
        </w:numPr>
        <w:spacing w:after="0" w:line="240" w:lineRule="auto"/>
        <w:jc w:val="both"/>
        <w:rPr>
          <w:rFonts w:eastAsia="Calibri" w:cs="Times New Roman"/>
          <w:kern w:val="0"/>
          <w:sz w:val="21"/>
          <w:szCs w:val="21"/>
          <w:lang w:val="de-DE"/>
          <w14:ligatures w14:val="none"/>
        </w:rPr>
      </w:pPr>
      <w:r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 xml:space="preserve">Durchführung von </w:t>
      </w:r>
      <w:r w:rsidR="00486FF5"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 xml:space="preserve">Wettbewerbs- und </w:t>
      </w:r>
      <w:r w:rsidR="005A3D59"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Marktdaten</w:t>
      </w:r>
      <w:r w:rsidR="00A40878"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analyse</w:t>
      </w:r>
      <w:r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n</w:t>
      </w:r>
      <w:r w:rsidR="005A3D59"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 xml:space="preserve"> zur Unterstützung unserer Wachstumsstrategie</w:t>
      </w:r>
    </w:p>
    <w:p w14:paraId="0B00C7AC" w14:textId="77777777" w:rsidR="008C535C" w:rsidRPr="00215FA8" w:rsidRDefault="008C535C" w:rsidP="008C535C">
      <w:pPr>
        <w:spacing w:after="0" w:line="240" w:lineRule="auto"/>
        <w:jc w:val="both"/>
        <w:rPr>
          <w:rFonts w:eastAsia="Calibri" w:cs="Times New Roman"/>
          <w:b/>
          <w:bCs/>
          <w:kern w:val="0"/>
          <w:sz w:val="21"/>
          <w:szCs w:val="21"/>
          <w:u w:val="single"/>
          <w:lang w:val="de-DE"/>
          <w14:ligatures w14:val="none"/>
        </w:rPr>
      </w:pPr>
    </w:p>
    <w:p w14:paraId="5D38C815" w14:textId="77777777" w:rsidR="008C535C" w:rsidRPr="00215FA8" w:rsidRDefault="008C535C" w:rsidP="008C535C">
      <w:pPr>
        <w:spacing w:after="0" w:line="240" w:lineRule="auto"/>
        <w:jc w:val="both"/>
        <w:rPr>
          <w:rFonts w:eastAsia="Calibri" w:cs="Times New Roman"/>
          <w:b/>
          <w:bCs/>
          <w:kern w:val="0"/>
          <w:sz w:val="21"/>
          <w:szCs w:val="21"/>
          <w:u w:val="single"/>
          <w:lang w:val="de-DE"/>
          <w14:ligatures w14:val="none"/>
        </w:rPr>
      </w:pPr>
    </w:p>
    <w:p w14:paraId="260B0C80" w14:textId="42CAB840" w:rsidR="008C535C" w:rsidRPr="00215FA8" w:rsidRDefault="005A3D59" w:rsidP="00325EDE">
      <w:pPr>
        <w:spacing w:after="0" w:line="240" w:lineRule="auto"/>
        <w:jc w:val="both"/>
        <w:rPr>
          <w:rFonts w:eastAsia="Calibri" w:cs="Times New Roman"/>
          <w:b/>
          <w:bCs/>
          <w:kern w:val="0"/>
          <w:sz w:val="21"/>
          <w:szCs w:val="21"/>
          <w:u w:val="single"/>
          <w:lang w:val="de-DE"/>
          <w14:ligatures w14:val="none"/>
        </w:rPr>
      </w:pPr>
      <w:r w:rsidRPr="00215FA8">
        <w:rPr>
          <w:rFonts w:eastAsia="Calibri" w:cs="Times New Roman"/>
          <w:b/>
          <w:bCs/>
          <w:kern w:val="0"/>
          <w:sz w:val="21"/>
          <w:szCs w:val="21"/>
          <w:u w:val="single"/>
          <w:lang w:val="de-DE"/>
          <w14:ligatures w14:val="none"/>
        </w:rPr>
        <w:t>Marketing-Aktivierung:</w:t>
      </w:r>
    </w:p>
    <w:p w14:paraId="5B34453D" w14:textId="38D7DED5" w:rsidR="005A3D59" w:rsidRPr="00215FA8" w:rsidRDefault="005A3D59" w:rsidP="008C535C">
      <w:pPr>
        <w:numPr>
          <w:ilvl w:val="0"/>
          <w:numId w:val="20"/>
        </w:numPr>
        <w:tabs>
          <w:tab w:val="clear" w:pos="720"/>
        </w:tabs>
        <w:spacing w:after="0" w:line="240" w:lineRule="auto"/>
        <w:jc w:val="both"/>
        <w:rPr>
          <w:rFonts w:eastAsia="Calibri" w:cs="Times New Roman"/>
          <w:kern w:val="0"/>
          <w:sz w:val="21"/>
          <w:szCs w:val="21"/>
          <w:lang w:val="de-DE"/>
          <w14:ligatures w14:val="none"/>
        </w:rPr>
      </w:pPr>
      <w:r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lastRenderedPageBreak/>
        <w:t>Mitwirkung bei der Erstellung von Marketingmaterialien für Apotheken (z. B. POS-Materialien, Beratungsmaterialien für Apotheker)</w:t>
      </w:r>
    </w:p>
    <w:p w14:paraId="7F511909" w14:textId="77777777" w:rsidR="005A3D59" w:rsidRPr="00215FA8" w:rsidRDefault="005A3D59" w:rsidP="008C535C">
      <w:pPr>
        <w:numPr>
          <w:ilvl w:val="0"/>
          <w:numId w:val="20"/>
        </w:numPr>
        <w:tabs>
          <w:tab w:val="clear" w:pos="720"/>
        </w:tabs>
        <w:spacing w:after="0" w:line="240" w:lineRule="auto"/>
        <w:jc w:val="both"/>
        <w:rPr>
          <w:rFonts w:eastAsia="Calibri" w:cs="Times New Roman"/>
          <w:kern w:val="0"/>
          <w:sz w:val="21"/>
          <w:szCs w:val="21"/>
          <w:lang w:val="de-DE"/>
          <w14:ligatures w14:val="none"/>
        </w:rPr>
      </w:pPr>
      <w:r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Unterstützung bei der Entwicklung von Produktschulungsunterlagen für das Vertriebsteam</w:t>
      </w:r>
    </w:p>
    <w:p w14:paraId="37203097" w14:textId="77777777" w:rsidR="00C817EE" w:rsidRPr="00215FA8" w:rsidRDefault="00C817EE" w:rsidP="008C535C">
      <w:pPr>
        <w:spacing w:after="0" w:line="240" w:lineRule="auto"/>
        <w:ind w:left="720"/>
        <w:jc w:val="both"/>
        <w:rPr>
          <w:rFonts w:eastAsia="Calibri" w:cs="Times New Roman"/>
          <w:kern w:val="0"/>
          <w:sz w:val="21"/>
          <w:szCs w:val="21"/>
          <w:lang w:val="de-DE"/>
          <w14:ligatures w14:val="none"/>
        </w:rPr>
      </w:pPr>
    </w:p>
    <w:p w14:paraId="653A7357" w14:textId="2A165DFB" w:rsidR="005A3D59" w:rsidRPr="00215FA8" w:rsidRDefault="005A3D59" w:rsidP="008C535C">
      <w:pPr>
        <w:spacing w:after="0" w:line="240" w:lineRule="auto"/>
        <w:jc w:val="both"/>
        <w:rPr>
          <w:rFonts w:eastAsia="Calibri" w:cs="Times New Roman"/>
          <w:b/>
          <w:bCs/>
          <w:kern w:val="0"/>
          <w:sz w:val="21"/>
          <w:szCs w:val="21"/>
          <w:u w:val="single"/>
          <w:lang w:val="de-DE"/>
          <w14:ligatures w14:val="none"/>
        </w:rPr>
      </w:pPr>
      <w:r w:rsidRPr="00215FA8">
        <w:rPr>
          <w:rFonts w:eastAsia="Calibri" w:cs="Times New Roman"/>
          <w:b/>
          <w:bCs/>
          <w:kern w:val="0"/>
          <w:sz w:val="21"/>
          <w:szCs w:val="21"/>
          <w:u w:val="single"/>
          <w:lang w:val="de-DE"/>
          <w14:ligatures w14:val="none"/>
        </w:rPr>
        <w:t>Digitales Marketing:</w:t>
      </w:r>
    </w:p>
    <w:p w14:paraId="0E67C13A" w14:textId="68F4D27E" w:rsidR="005A3D59" w:rsidRPr="00215FA8" w:rsidRDefault="005A3D59" w:rsidP="008C535C">
      <w:pPr>
        <w:numPr>
          <w:ilvl w:val="0"/>
          <w:numId w:val="20"/>
        </w:numPr>
        <w:spacing w:after="0" w:line="240" w:lineRule="auto"/>
        <w:jc w:val="both"/>
        <w:rPr>
          <w:rFonts w:eastAsia="Calibri" w:cs="Times New Roman"/>
          <w:kern w:val="0"/>
          <w:sz w:val="21"/>
          <w:szCs w:val="21"/>
          <w:lang w:val="de-DE"/>
          <w14:ligatures w14:val="none"/>
        </w:rPr>
      </w:pPr>
      <w:r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Aktualisierung unserer Website</w:t>
      </w:r>
    </w:p>
    <w:p w14:paraId="3D6C81C5" w14:textId="4C07C571" w:rsidR="005A3D59" w:rsidRPr="00215FA8" w:rsidRDefault="005A3D59" w:rsidP="008C535C">
      <w:pPr>
        <w:numPr>
          <w:ilvl w:val="0"/>
          <w:numId w:val="20"/>
        </w:numPr>
        <w:spacing w:after="0" w:line="240" w:lineRule="auto"/>
        <w:jc w:val="both"/>
        <w:rPr>
          <w:rFonts w:eastAsia="Calibri" w:cs="Times New Roman"/>
          <w:kern w:val="0"/>
          <w:sz w:val="21"/>
          <w:szCs w:val="21"/>
          <w:lang w:val="de-DE"/>
          <w14:ligatures w14:val="none"/>
        </w:rPr>
      </w:pPr>
      <w:r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Erstellung und Aktualisierung von Produkt</w:t>
      </w:r>
      <w:r w:rsidR="00C817EE"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informationen</w:t>
      </w:r>
      <w:r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 xml:space="preserve"> für den E-Commerce (z. B. Amazon)</w:t>
      </w:r>
    </w:p>
    <w:p w14:paraId="06BB4926" w14:textId="77777777" w:rsidR="005A3D59" w:rsidRPr="00215FA8" w:rsidRDefault="005A3D59" w:rsidP="008C535C">
      <w:pPr>
        <w:numPr>
          <w:ilvl w:val="0"/>
          <w:numId w:val="20"/>
        </w:numPr>
        <w:spacing w:after="0" w:line="240" w:lineRule="auto"/>
        <w:jc w:val="both"/>
        <w:rPr>
          <w:rFonts w:eastAsia="Calibri" w:cs="Times New Roman"/>
          <w:kern w:val="0"/>
          <w:sz w:val="21"/>
          <w:szCs w:val="21"/>
          <w:lang w:val="de-DE"/>
          <w14:ligatures w14:val="none"/>
        </w:rPr>
      </w:pPr>
      <w:r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Überwachung von Preisen und Analyse der Buy-Box auf E-Commerce-Plattformen</w:t>
      </w:r>
    </w:p>
    <w:p w14:paraId="59F1DD77" w14:textId="77777777" w:rsidR="005A3D59" w:rsidRPr="00215FA8" w:rsidRDefault="005A3D59" w:rsidP="008C535C">
      <w:pPr>
        <w:numPr>
          <w:ilvl w:val="0"/>
          <w:numId w:val="20"/>
        </w:numPr>
        <w:spacing w:after="0" w:line="240" w:lineRule="auto"/>
        <w:jc w:val="both"/>
        <w:rPr>
          <w:rFonts w:eastAsia="Calibri" w:cs="Times New Roman"/>
          <w:kern w:val="0"/>
          <w:sz w:val="21"/>
          <w:szCs w:val="21"/>
          <w:lang w:val="de-DE"/>
          <w14:ligatures w14:val="none"/>
        </w:rPr>
      </w:pPr>
      <w:r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Konzeption und Anpassung visueller Inhalte und Videos für digitale Kanäle</w:t>
      </w:r>
    </w:p>
    <w:p w14:paraId="2ECA13F2" w14:textId="77777777" w:rsidR="005A3D59" w:rsidRPr="00215FA8" w:rsidRDefault="005A3D59" w:rsidP="008C535C">
      <w:pPr>
        <w:numPr>
          <w:ilvl w:val="0"/>
          <w:numId w:val="20"/>
        </w:numPr>
        <w:spacing w:after="0" w:line="240" w:lineRule="auto"/>
        <w:jc w:val="both"/>
        <w:rPr>
          <w:rFonts w:eastAsia="Calibri" w:cs="Times New Roman"/>
          <w:kern w:val="0"/>
          <w:sz w:val="21"/>
          <w:szCs w:val="21"/>
          <w:lang w:val="de-DE"/>
          <w14:ligatures w14:val="none"/>
        </w:rPr>
      </w:pPr>
      <w:r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Aktualisierung von Dashboards zur Nachverfolgung der Performance unserer Marketingmaßnahmen</w:t>
      </w:r>
    </w:p>
    <w:p w14:paraId="4A666F8F" w14:textId="77777777" w:rsidR="00C817EE" w:rsidRPr="00215FA8" w:rsidRDefault="00C817EE" w:rsidP="00C817EE">
      <w:pPr>
        <w:spacing w:line="276" w:lineRule="auto"/>
        <w:ind w:left="720"/>
        <w:rPr>
          <w:rFonts w:eastAsia="Times New Roman"/>
          <w:sz w:val="21"/>
          <w:szCs w:val="21"/>
          <w:lang w:val="de-DE"/>
        </w:rPr>
      </w:pPr>
    </w:p>
    <w:p w14:paraId="196BEC1B" w14:textId="77777777" w:rsidR="005A3D59" w:rsidRPr="00215FA8" w:rsidRDefault="005A3D59" w:rsidP="008C535C">
      <w:pPr>
        <w:spacing w:after="0" w:line="240" w:lineRule="auto"/>
        <w:jc w:val="both"/>
        <w:rPr>
          <w:rFonts w:eastAsia="Calibri" w:cs="Times New Roman"/>
          <w:b/>
          <w:bCs/>
          <w:kern w:val="0"/>
          <w:sz w:val="21"/>
          <w:szCs w:val="21"/>
          <w:lang w:val="de-DE"/>
          <w14:ligatures w14:val="none"/>
        </w:rPr>
      </w:pPr>
      <w:r w:rsidRPr="00215FA8">
        <w:rPr>
          <w:rFonts w:eastAsia="Calibri" w:cs="Times New Roman"/>
          <w:b/>
          <w:bCs/>
          <w:kern w:val="0"/>
          <w:sz w:val="21"/>
          <w:szCs w:val="21"/>
          <w:lang w:val="de-DE"/>
          <w14:ligatures w14:val="none"/>
        </w:rPr>
        <w:t>Ihr Profil</w:t>
      </w:r>
    </w:p>
    <w:p w14:paraId="5C4D7C55" w14:textId="64DD8BCA" w:rsidR="005A3D59" w:rsidRPr="00215FA8" w:rsidRDefault="005A3D59" w:rsidP="008C535C">
      <w:pPr>
        <w:numPr>
          <w:ilvl w:val="0"/>
          <w:numId w:val="21"/>
        </w:numPr>
        <w:tabs>
          <w:tab w:val="clear" w:pos="720"/>
        </w:tabs>
        <w:spacing w:after="0" w:line="240" w:lineRule="auto"/>
        <w:jc w:val="both"/>
        <w:rPr>
          <w:rFonts w:eastAsia="Calibri" w:cs="Times New Roman"/>
          <w:kern w:val="0"/>
          <w:sz w:val="21"/>
          <w:szCs w:val="21"/>
          <w:lang w:val="de-DE"/>
          <w14:ligatures w14:val="none"/>
        </w:rPr>
      </w:pPr>
      <w:r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 xml:space="preserve">Studierende/r </w:t>
      </w:r>
      <w:r w:rsidR="00651CFE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 xml:space="preserve">im </w:t>
      </w:r>
      <w:r w:rsidR="005D53A6"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Bereich Betriebs</w:t>
      </w:r>
      <w:r w:rsidR="005D53A6"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softHyphen/>
        <w:t xml:space="preserve">wirtschaft, Marketing, idealerweise </w:t>
      </w:r>
      <w:r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im deutsch-französischen Doppelstudium (Master/Bac+5, Business School oder Universität)</w:t>
      </w:r>
      <w:r w:rsidR="00EE214F"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 xml:space="preserve">, </w:t>
      </w:r>
    </w:p>
    <w:p w14:paraId="23A7AF62" w14:textId="35AD3613" w:rsidR="005A3D59" w:rsidRPr="00215FA8" w:rsidRDefault="005A3D59" w:rsidP="008C535C">
      <w:pPr>
        <w:numPr>
          <w:ilvl w:val="0"/>
          <w:numId w:val="21"/>
        </w:numPr>
        <w:tabs>
          <w:tab w:val="clear" w:pos="720"/>
        </w:tabs>
        <w:spacing w:after="0" w:line="240" w:lineRule="auto"/>
        <w:jc w:val="both"/>
        <w:rPr>
          <w:rFonts w:eastAsia="Calibri" w:cs="Times New Roman"/>
          <w:kern w:val="0"/>
          <w:sz w:val="21"/>
          <w:szCs w:val="21"/>
          <w:lang w:val="de-DE"/>
          <w14:ligatures w14:val="none"/>
        </w:rPr>
      </w:pPr>
      <w:r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Deutsch als Muttersprache oder auf bilingualem Niveau, mit echter Leidenschaft für Marketing und Innovation</w:t>
      </w:r>
      <w:r w:rsidR="00C817EE"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 xml:space="preserve">. Sehr gutes Niveau in Französisch oder Englisch. </w:t>
      </w:r>
    </w:p>
    <w:p w14:paraId="730008A8" w14:textId="77777777" w:rsidR="005A3D59" w:rsidRPr="00215FA8" w:rsidRDefault="005A3D59" w:rsidP="008C535C">
      <w:pPr>
        <w:numPr>
          <w:ilvl w:val="0"/>
          <w:numId w:val="21"/>
        </w:numPr>
        <w:tabs>
          <w:tab w:val="clear" w:pos="720"/>
        </w:tabs>
        <w:spacing w:after="0" w:line="240" w:lineRule="auto"/>
        <w:jc w:val="both"/>
        <w:rPr>
          <w:rFonts w:eastAsia="Calibri" w:cs="Times New Roman"/>
          <w:kern w:val="0"/>
          <w:sz w:val="21"/>
          <w:szCs w:val="21"/>
          <w:lang w:val="de-DE"/>
          <w14:ligatures w14:val="none"/>
        </w:rPr>
      </w:pPr>
      <w:r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Bereitschaft, sich in einem internationalen, dynamischen und inspirierenden Umfeld zu engagieren</w:t>
      </w:r>
    </w:p>
    <w:p w14:paraId="63590EDD" w14:textId="7A3B4E61" w:rsidR="005A3D59" w:rsidRPr="00215FA8" w:rsidRDefault="007279CE" w:rsidP="007279CE">
      <w:pPr>
        <w:pStyle w:val="Paragraphedeliste"/>
        <w:numPr>
          <w:ilvl w:val="0"/>
          <w:numId w:val="21"/>
        </w:numPr>
        <w:rPr>
          <w:rFonts w:eastAsia="Calibri" w:cs="Times New Roman"/>
          <w:kern w:val="0"/>
          <w:sz w:val="21"/>
          <w:szCs w:val="21"/>
          <w:lang w:val="de-DE"/>
          <w14:ligatures w14:val="none"/>
        </w:rPr>
      </w:pPr>
      <w:r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 xml:space="preserve">Strukturierte und </w:t>
      </w:r>
      <w:r w:rsidR="00F643CF"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selbstständige</w:t>
      </w:r>
      <w:r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 xml:space="preserve"> Arbeitsweise, </w:t>
      </w:r>
      <w:r w:rsidR="005A3D59"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 xml:space="preserve">Organisationstalent, Kreativität, Teamgeist und Eigeninitiative zählen zu </w:t>
      </w:r>
      <w:r w:rsidR="009D1FAB"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>deinen</w:t>
      </w:r>
      <w:r w:rsidR="005A3D59" w:rsidRPr="00215FA8">
        <w:rPr>
          <w:rFonts w:eastAsia="Calibri" w:cs="Times New Roman"/>
          <w:kern w:val="0"/>
          <w:sz w:val="21"/>
          <w:szCs w:val="21"/>
          <w:lang w:val="de-DE"/>
          <w14:ligatures w14:val="none"/>
        </w:rPr>
        <w:t xml:space="preserve"> Stärken</w:t>
      </w:r>
    </w:p>
    <w:p w14:paraId="51549B07" w14:textId="77777777" w:rsidR="00C817EE" w:rsidRPr="00215FA8" w:rsidRDefault="00C817EE" w:rsidP="00C817EE">
      <w:pPr>
        <w:spacing w:line="276" w:lineRule="auto"/>
        <w:ind w:left="720"/>
        <w:rPr>
          <w:rFonts w:eastAsia="Times New Roman"/>
          <w:sz w:val="21"/>
          <w:szCs w:val="21"/>
          <w:lang w:val="de-DE"/>
        </w:rPr>
      </w:pPr>
    </w:p>
    <w:p w14:paraId="6A9C1B9C" w14:textId="6181772F" w:rsidR="005A3D59" w:rsidRPr="00215FA8" w:rsidRDefault="008C535C">
      <w:pPr>
        <w:rPr>
          <w:b/>
          <w:bCs/>
          <w:sz w:val="21"/>
          <w:szCs w:val="21"/>
          <w:lang w:val="de-DE"/>
        </w:rPr>
      </w:pPr>
      <w:r w:rsidRPr="00215FA8">
        <w:rPr>
          <w:rFonts w:ascii="Segoe UI Emoji" w:hAnsi="Segoe UI Emoji" w:cs="Segoe UI Emoji"/>
          <w:b/>
          <w:bCs/>
          <w:sz w:val="21"/>
          <w:szCs w:val="21"/>
          <w:lang w:val="de-DE"/>
        </w:rPr>
        <w:t>📍</w:t>
      </w:r>
      <w:r w:rsidRPr="00215FA8">
        <w:rPr>
          <w:b/>
          <w:bCs/>
          <w:sz w:val="21"/>
          <w:szCs w:val="21"/>
          <w:lang w:val="de-DE"/>
        </w:rPr>
        <w:t xml:space="preserve"> </w:t>
      </w:r>
      <w:r w:rsidR="005A3D59" w:rsidRPr="00215FA8">
        <w:rPr>
          <w:b/>
          <w:bCs/>
          <w:sz w:val="21"/>
          <w:szCs w:val="21"/>
          <w:lang w:val="de-DE"/>
        </w:rPr>
        <w:t>Standort:</w:t>
      </w:r>
      <w:r w:rsidR="005A3D59" w:rsidRPr="00215FA8">
        <w:rPr>
          <w:sz w:val="21"/>
          <w:szCs w:val="21"/>
          <w:lang w:val="de-DE"/>
        </w:rPr>
        <w:t xml:space="preserve"> Dijon/Paris</w:t>
      </w:r>
    </w:p>
    <w:p w14:paraId="01DC1C06" w14:textId="3406600F" w:rsidR="005A3D59" w:rsidRPr="00215FA8" w:rsidRDefault="008C535C">
      <w:pPr>
        <w:rPr>
          <w:sz w:val="21"/>
          <w:szCs w:val="21"/>
          <w:lang w:val="de-DE"/>
        </w:rPr>
      </w:pPr>
      <w:r w:rsidRPr="00215FA8">
        <w:rPr>
          <w:rFonts w:ascii="Segoe UI Emoji" w:hAnsi="Segoe UI Emoji" w:cs="Segoe UI Emoji"/>
          <w:sz w:val="21"/>
          <w:szCs w:val="21"/>
          <w:lang w:val="de-DE"/>
        </w:rPr>
        <w:t>🚀</w:t>
      </w:r>
      <w:r w:rsidRPr="00215FA8">
        <w:rPr>
          <w:b/>
          <w:bCs/>
          <w:sz w:val="21"/>
          <w:szCs w:val="21"/>
          <w:lang w:val="de-DE"/>
        </w:rPr>
        <w:t xml:space="preserve"> </w:t>
      </w:r>
      <w:r w:rsidR="00651CFE" w:rsidRPr="00215FA8">
        <w:rPr>
          <w:b/>
          <w:bCs/>
          <w:sz w:val="21"/>
          <w:szCs w:val="21"/>
          <w:lang w:val="de-DE"/>
        </w:rPr>
        <w:t>bereit</w:t>
      </w:r>
      <w:r w:rsidR="005A3D59" w:rsidRPr="00215FA8">
        <w:rPr>
          <w:b/>
          <w:bCs/>
          <w:sz w:val="21"/>
          <w:szCs w:val="21"/>
          <w:lang w:val="de-DE"/>
        </w:rPr>
        <w:t xml:space="preserve"> für diese </w:t>
      </w:r>
      <w:r w:rsidR="00486FF5" w:rsidRPr="00215FA8">
        <w:rPr>
          <w:b/>
          <w:bCs/>
          <w:sz w:val="21"/>
          <w:szCs w:val="21"/>
          <w:lang w:val="de-DE"/>
        </w:rPr>
        <w:t>Herausforderung?</w:t>
      </w:r>
      <w:r w:rsidR="005A3D59" w:rsidRPr="00215FA8">
        <w:rPr>
          <w:b/>
          <w:bCs/>
          <w:sz w:val="21"/>
          <w:szCs w:val="21"/>
          <w:lang w:val="de-DE"/>
        </w:rPr>
        <w:t xml:space="preserve"> </w:t>
      </w:r>
      <w:r w:rsidR="005A3D59" w:rsidRPr="00215FA8">
        <w:rPr>
          <w:sz w:val="21"/>
          <w:szCs w:val="21"/>
          <w:lang w:val="de-DE"/>
        </w:rPr>
        <w:t>Bewerbe</w:t>
      </w:r>
      <w:r w:rsidR="009D1FAB" w:rsidRPr="00215FA8">
        <w:rPr>
          <w:sz w:val="21"/>
          <w:szCs w:val="21"/>
          <w:lang w:val="de-DE"/>
        </w:rPr>
        <w:t xml:space="preserve"> dich</w:t>
      </w:r>
      <w:r w:rsidR="005A3D59" w:rsidRPr="00215FA8">
        <w:rPr>
          <w:sz w:val="21"/>
          <w:szCs w:val="21"/>
          <w:lang w:val="de-DE"/>
        </w:rPr>
        <w:t xml:space="preserve"> jetzt und werde Teil des Abenteuers bei </w:t>
      </w:r>
      <w:proofErr w:type="spellStart"/>
      <w:r w:rsidR="005A3D59" w:rsidRPr="00215FA8">
        <w:rPr>
          <w:sz w:val="21"/>
          <w:szCs w:val="21"/>
          <w:lang w:val="de-DE"/>
        </w:rPr>
        <w:t>Urgo</w:t>
      </w:r>
      <w:proofErr w:type="spellEnd"/>
      <w:r w:rsidR="005A3D59" w:rsidRPr="00215FA8">
        <w:rPr>
          <w:sz w:val="21"/>
          <w:szCs w:val="21"/>
          <w:lang w:val="de-DE"/>
        </w:rPr>
        <w:t xml:space="preserve"> </w:t>
      </w:r>
      <w:proofErr w:type="spellStart"/>
      <w:r w:rsidR="005A3D59" w:rsidRPr="00215FA8">
        <w:rPr>
          <w:sz w:val="21"/>
          <w:szCs w:val="21"/>
          <w:lang w:val="de-DE"/>
        </w:rPr>
        <w:t>Healthcare</w:t>
      </w:r>
      <w:proofErr w:type="spellEnd"/>
      <w:r w:rsidR="005A3D59" w:rsidRPr="00215FA8">
        <w:rPr>
          <w:sz w:val="21"/>
          <w:szCs w:val="21"/>
          <w:lang w:val="de-DE"/>
        </w:rPr>
        <w:t>!</w:t>
      </w:r>
    </w:p>
    <w:p w14:paraId="75B461B2" w14:textId="585C6414" w:rsidR="005E6181" w:rsidRPr="00215FA8" w:rsidRDefault="005E6181">
      <w:pPr>
        <w:rPr>
          <w:b/>
          <w:bCs/>
          <w:kern w:val="0"/>
          <w:sz w:val="21"/>
          <w:szCs w:val="21"/>
          <w:lang w:val="de-DE"/>
          <w14:ligatures w14:val="none"/>
        </w:rPr>
      </w:pPr>
      <w:r w:rsidRPr="00215FA8">
        <w:rPr>
          <w:b/>
          <w:bCs/>
          <w:sz w:val="21"/>
          <w:szCs w:val="21"/>
          <w:lang w:val="de-DE"/>
        </w:rPr>
        <w:t xml:space="preserve">Bitte sende deine Bewerbung per E-Mail an Marina PAUSET: </w:t>
      </w:r>
      <w:r w:rsidRPr="00215FA8">
        <w:rPr>
          <w:b/>
          <w:bCs/>
          <w:sz w:val="21"/>
          <w:szCs w:val="21"/>
          <w:u w:val="single"/>
          <w:lang w:val="de-DE"/>
        </w:rPr>
        <w:t>m.pauset@fr.urgo.com</w:t>
      </w:r>
    </w:p>
    <w:p w14:paraId="292888CC" w14:textId="77777777" w:rsidR="005A3D59" w:rsidRPr="00215FA8" w:rsidRDefault="005A3D59" w:rsidP="005A3D59">
      <w:pPr>
        <w:rPr>
          <w:sz w:val="21"/>
          <w:szCs w:val="21"/>
          <w:lang w:val="de-DE"/>
        </w:rPr>
      </w:pPr>
    </w:p>
    <w:sectPr w:rsidR="005A3D59" w:rsidRPr="00215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0F2"/>
    <w:multiLevelType w:val="multilevel"/>
    <w:tmpl w:val="D6B6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D4C1B"/>
    <w:multiLevelType w:val="multilevel"/>
    <w:tmpl w:val="BE0C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048EE"/>
    <w:multiLevelType w:val="multilevel"/>
    <w:tmpl w:val="2EF2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3356F"/>
    <w:multiLevelType w:val="multilevel"/>
    <w:tmpl w:val="1FF2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63811"/>
    <w:multiLevelType w:val="multilevel"/>
    <w:tmpl w:val="234E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65C7E"/>
    <w:multiLevelType w:val="multilevel"/>
    <w:tmpl w:val="16CC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F3F75"/>
    <w:multiLevelType w:val="multilevel"/>
    <w:tmpl w:val="5B42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22268"/>
    <w:multiLevelType w:val="multilevel"/>
    <w:tmpl w:val="3FC4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E055C"/>
    <w:multiLevelType w:val="multilevel"/>
    <w:tmpl w:val="71FE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F5321"/>
    <w:multiLevelType w:val="multilevel"/>
    <w:tmpl w:val="BB02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9F18FE"/>
    <w:multiLevelType w:val="multilevel"/>
    <w:tmpl w:val="F3F8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85591F"/>
    <w:multiLevelType w:val="multilevel"/>
    <w:tmpl w:val="9D86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83DF3"/>
    <w:multiLevelType w:val="multilevel"/>
    <w:tmpl w:val="C42A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DD4863"/>
    <w:multiLevelType w:val="multilevel"/>
    <w:tmpl w:val="950A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FB53B7"/>
    <w:multiLevelType w:val="multilevel"/>
    <w:tmpl w:val="8F7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441EB0"/>
    <w:multiLevelType w:val="multilevel"/>
    <w:tmpl w:val="DDBE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D475A"/>
    <w:multiLevelType w:val="multilevel"/>
    <w:tmpl w:val="08B2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264165"/>
    <w:multiLevelType w:val="multilevel"/>
    <w:tmpl w:val="E6A0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D625C1"/>
    <w:multiLevelType w:val="multilevel"/>
    <w:tmpl w:val="08D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0C2A53"/>
    <w:multiLevelType w:val="multilevel"/>
    <w:tmpl w:val="CC24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DB0578"/>
    <w:multiLevelType w:val="multilevel"/>
    <w:tmpl w:val="F3D2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609054">
    <w:abstractNumId w:val="18"/>
  </w:num>
  <w:num w:numId="2" w16cid:durableId="1863592596">
    <w:abstractNumId w:val="17"/>
  </w:num>
  <w:num w:numId="3" w16cid:durableId="1161850463">
    <w:abstractNumId w:val="12"/>
  </w:num>
  <w:num w:numId="4" w16cid:durableId="467476449">
    <w:abstractNumId w:val="15"/>
  </w:num>
  <w:num w:numId="5" w16cid:durableId="1129469047">
    <w:abstractNumId w:val="8"/>
  </w:num>
  <w:num w:numId="6" w16cid:durableId="1405182955">
    <w:abstractNumId w:val="11"/>
  </w:num>
  <w:num w:numId="7" w16cid:durableId="1619601856">
    <w:abstractNumId w:val="5"/>
  </w:num>
  <w:num w:numId="8" w16cid:durableId="678697871">
    <w:abstractNumId w:val="6"/>
  </w:num>
  <w:num w:numId="9" w16cid:durableId="1581791122">
    <w:abstractNumId w:val="4"/>
  </w:num>
  <w:num w:numId="10" w16cid:durableId="772046818">
    <w:abstractNumId w:val="1"/>
  </w:num>
  <w:num w:numId="11" w16cid:durableId="974994161">
    <w:abstractNumId w:val="16"/>
  </w:num>
  <w:num w:numId="12" w16cid:durableId="1114398640">
    <w:abstractNumId w:val="14"/>
  </w:num>
  <w:num w:numId="13" w16cid:durableId="1934628431">
    <w:abstractNumId w:val="20"/>
  </w:num>
  <w:num w:numId="14" w16cid:durableId="2044670125">
    <w:abstractNumId w:val="0"/>
  </w:num>
  <w:num w:numId="15" w16cid:durableId="2121532446">
    <w:abstractNumId w:val="19"/>
  </w:num>
  <w:num w:numId="16" w16cid:durableId="729041012">
    <w:abstractNumId w:val="10"/>
  </w:num>
  <w:num w:numId="17" w16cid:durableId="695693199">
    <w:abstractNumId w:val="9"/>
  </w:num>
  <w:num w:numId="18" w16cid:durableId="926767116">
    <w:abstractNumId w:val="3"/>
  </w:num>
  <w:num w:numId="19" w16cid:durableId="955404693">
    <w:abstractNumId w:val="13"/>
  </w:num>
  <w:num w:numId="20" w16cid:durableId="335310678">
    <w:abstractNumId w:val="2"/>
  </w:num>
  <w:num w:numId="21" w16cid:durableId="1577663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59"/>
    <w:rsid w:val="00054532"/>
    <w:rsid w:val="00064D7C"/>
    <w:rsid w:val="00215FA8"/>
    <w:rsid w:val="00240B5C"/>
    <w:rsid w:val="002D41B8"/>
    <w:rsid w:val="00325EDE"/>
    <w:rsid w:val="00346E75"/>
    <w:rsid w:val="00486FF5"/>
    <w:rsid w:val="005A3D59"/>
    <w:rsid w:val="005D53A6"/>
    <w:rsid w:val="005E6181"/>
    <w:rsid w:val="00651CFE"/>
    <w:rsid w:val="00676797"/>
    <w:rsid w:val="00703525"/>
    <w:rsid w:val="0072241F"/>
    <w:rsid w:val="007279CE"/>
    <w:rsid w:val="007C400C"/>
    <w:rsid w:val="008C535C"/>
    <w:rsid w:val="008E70CA"/>
    <w:rsid w:val="009D1FAB"/>
    <w:rsid w:val="00A40878"/>
    <w:rsid w:val="00A7273F"/>
    <w:rsid w:val="00AC74B2"/>
    <w:rsid w:val="00BF6929"/>
    <w:rsid w:val="00C817EE"/>
    <w:rsid w:val="00C973A0"/>
    <w:rsid w:val="00DE7B06"/>
    <w:rsid w:val="00DF17B2"/>
    <w:rsid w:val="00EE214F"/>
    <w:rsid w:val="00F53AAC"/>
    <w:rsid w:val="00F6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37CE"/>
  <w15:chartTrackingRefBased/>
  <w15:docId w15:val="{19B0C0E7-97D2-46AD-838E-3BDFC651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3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3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3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3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3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3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3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3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3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3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3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3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3D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3D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3D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3D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3D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3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3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3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3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3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3D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3D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3D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3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3D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3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423</Words>
  <Characters>3187</Characters>
  <Application>Microsoft Office Word</Application>
  <DocSecurity>0</DocSecurity>
  <Lines>70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FUCHS Silvia</dc:creator>
  <cp:keywords/>
  <dc:description/>
  <cp:lastModifiedBy>FUCHS Silvia</cp:lastModifiedBy>
  <cp:revision>22</cp:revision>
  <cp:lastPrinted>2026-04-23T15:02:00Z</cp:lastPrinted>
  <dcterms:created xsi:type="dcterms:W3CDTF">2026-04-20T16:06:00Z</dcterms:created>
  <dcterms:modified xsi:type="dcterms:W3CDTF">2026-04-23T15:53:00Z</dcterms:modified>
</cp:coreProperties>
</file>